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851B" w14:textId="60A73255" w:rsidR="00FD1ADF" w:rsidRPr="00372D3C" w:rsidRDefault="00FD1ADF" w:rsidP="003C106F">
      <w:pPr>
        <w:spacing w:after="0"/>
        <w:ind w:left="993"/>
        <w:rPr>
          <w:rFonts w:ascii="Kalinga" w:hAnsi="Kalinga" w:cs="Kalinga"/>
          <w:b/>
          <w:bCs/>
          <w:i/>
          <w:iCs/>
          <w:sz w:val="18"/>
          <w:szCs w:val="1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9E75BF"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20EB75FF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18B50B3B" w:rsidR="00372D3C" w:rsidRDefault="00372D3C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Ateliers </w:t>
            </w:r>
            <w:proofErr w:type="spellStart"/>
            <w:proofErr w:type="gramStart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formateurs.trices</w:t>
            </w:r>
            <w:proofErr w:type="spellEnd"/>
            <w:proofErr w:type="gramEnd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proofErr w:type="gramStart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202</w:t>
            </w:r>
            <w:r w:rsidR="00197A63"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6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n</w:t>
            </w:r>
            <w:proofErr w:type="gramEnd"/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412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9E75B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–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0413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3129BE6C" w14:textId="59A457B4" w:rsidR="00372D3C" w:rsidRPr="00372D3C" w:rsidRDefault="00372D3C" w:rsidP="00372D3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0E348F" w14:textId="72091B70" w:rsidR="00FD1ADF" w:rsidRPr="00372D3C" w:rsidRDefault="00FD1ADF" w:rsidP="00D4206B">
      <w:pPr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691"/>
        <w:gridCol w:w="3538"/>
      </w:tblGrid>
      <w:tr w:rsidR="00FD1ADF" w:rsidRPr="00FD1ADF" w14:paraId="677A4B21" w14:textId="77777777" w:rsidTr="00CA2900">
        <w:tc>
          <w:tcPr>
            <w:tcW w:w="919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1D2D4159" w14:textId="09835190" w:rsidR="00FD1ADF" w:rsidRPr="00FD1ADF" w:rsidRDefault="00FD1ADF" w:rsidP="00B857C6">
            <w:pPr>
              <w:suppressAutoHyphens w:val="0"/>
              <w:autoSpaceDN/>
              <w:spacing w:after="0" w:line="276" w:lineRule="auto"/>
              <w:ind w:left="-108" w:right="-269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r w:rsidRPr="00FD1ADF">
              <w:rPr>
                <w:rFonts w:ascii="Kalinga" w:eastAsia="Times New Roman" w:hAnsi="Kalinga" w:cs="Kalinga"/>
                <w:lang w:eastAsia="fr-FR"/>
              </w:rPr>
              <w:t xml:space="preserve">                             </w:t>
            </w:r>
            <w:bookmarkStart w:id="0" w:name="_Hlk123822900"/>
            <w:r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 xml:space="preserve">Mettez une croix dans la case correspondante pour indiquer les dates </w:t>
            </w:r>
            <w:r w:rsidR="00B857C6"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>choisies</w:t>
            </w:r>
            <w:r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30A8FA" w14:textId="77777777" w:rsidR="00FD1ADF" w:rsidRPr="00FD1ADF" w:rsidRDefault="00FD1AD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="Kalinga" w:eastAsia="Times New Roman" w:hAnsi="Kalinga" w:cs="Kalinga"/>
                <w:sz w:val="12"/>
                <w:szCs w:val="12"/>
                <w:lang w:eastAsia="fr-FR"/>
              </w:rPr>
            </w:pPr>
          </w:p>
          <w:p w14:paraId="21CF811F" w14:textId="217FC115" w:rsidR="00FD1ADF" w:rsidRPr="00FD1ADF" w:rsidRDefault="009E75B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r w:rsidRPr="00FD1ADF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979F619" wp14:editId="612EA1D5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26670</wp:posOffset>
                      </wp:positionV>
                      <wp:extent cx="151765" cy="137795"/>
                      <wp:effectExtent l="57150" t="57150" r="57785" b="527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A526C" id="Rectangle 28" o:spid="_x0000_s1026" style="position:absolute;margin-left:360.75pt;margin-top:2.1pt;width:11.95pt;height:10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" filled="f" strokecolor="#00b050" strokeweight="1.5pt"/>
                  </w:pict>
                </mc:Fallback>
              </mc:AlternateContent>
            </w:r>
            <w:r w:rsidR="00FD1ADF" w:rsidRPr="00FD1ADF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4401796" wp14:editId="371CF9FC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28575</wp:posOffset>
                      </wp:positionV>
                      <wp:extent cx="151765" cy="137795"/>
                      <wp:effectExtent l="57150" t="57150" r="57785" b="5270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75D89" id="Rectangle 26" o:spid="_x0000_s1026" style="position:absolute;margin-left:154.3pt;margin-top:2.25pt;width:11.95pt;height:1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" filled="f" strokecolor="#00b050" strokeweight="1.5pt"/>
                  </w:pict>
                </mc:Fallback>
              </mc:AlternateContent>
            </w:r>
            <w:r w:rsidR="00FD1ADF"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="00FD1ADF"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="00FD1ADF" w:rsidRPr="00FD1ADF">
              <w:rPr>
                <w:rFonts w:asciiTheme="minorHAnsi" w:eastAsia="Times New Roman" w:hAnsiTheme="minorHAnsi" w:cstheme="minorHAnsi"/>
                <w:lang w:eastAsia="fr-FR"/>
              </w:rPr>
              <w:t> :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du 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>30 juin au 1</w:t>
            </w:r>
            <w:r w:rsidR="00197A63" w:rsidRP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  <w:lang w:eastAsia="fr-FR"/>
              </w:rPr>
              <w:t>er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juillet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fr-FR"/>
              </w:rPr>
              <w:t xml:space="preserve">     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fr-FR"/>
              </w:rPr>
              <w:t xml:space="preserve">------- 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ou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fr-FR"/>
              </w:rPr>
              <w:t>--------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du </w:t>
            </w:r>
            <w:r w:rsidR="00BB7C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>3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au </w:t>
            </w:r>
            <w:r w:rsidR="00BB7C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>4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septembre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  <w:p w14:paraId="3099574E" w14:textId="77777777" w:rsidR="00FD1ADF" w:rsidRPr="00FD1ADF" w:rsidRDefault="00FD1AD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fr-FR"/>
              </w:rPr>
            </w:pPr>
          </w:p>
          <w:p w14:paraId="5F089649" w14:textId="09D48840" w:rsidR="00FD1ADF" w:rsidRPr="00347F46" w:rsidRDefault="00FD1ADF" w:rsidP="00347F46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u w:val="single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Lieu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:</w:t>
            </w:r>
            <w:r w:rsidRPr="00FD1ADF">
              <w:rPr>
                <w:rFonts w:asciiTheme="minorHAnsi" w:eastAsia="Times New Roman" w:hAnsiTheme="minorHAnsi"/>
                <w:b/>
                <w:sz w:val="28"/>
                <w:szCs w:val="28"/>
                <w:lang w:eastAsia="fr-FR"/>
              </w:rPr>
              <w:t xml:space="preserve"> </w:t>
            </w:r>
            <w:r w:rsidRPr="00FD1ADF">
              <w:rPr>
                <w:rFonts w:eastAsia="Times New Roman" w:cs="Kalinga"/>
                <w:b/>
                <w:lang w:eastAsia="fr-FR"/>
              </w:rPr>
              <w:t xml:space="preserve">   </w:t>
            </w:r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 xml:space="preserve">Centre Benoît Frachon à </w:t>
            </w:r>
            <w:proofErr w:type="spellStart"/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>Courcelle</w:t>
            </w:r>
            <w:proofErr w:type="spellEnd"/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>-sur-Yvette (91190)</w:t>
            </w:r>
            <w:r w:rsidRPr="00FD1ADF">
              <w:rPr>
                <w:rFonts w:eastAsia="Times New Roman" w:cs="Kalinga"/>
                <w:b/>
                <w:lang w:eastAsia="fr-FR"/>
              </w:rPr>
              <w:br/>
            </w:r>
            <w:r w:rsidRPr="00FD1ADF">
              <w:rPr>
                <w:rFonts w:asciiTheme="minorHAnsi" w:eastAsia="Times New Roman" w:hAnsiTheme="minorHAnsi"/>
                <w:b/>
                <w:color w:val="C00000"/>
                <w:lang w:eastAsia="fr-FR"/>
              </w:rPr>
              <w:t xml:space="preserve">                </w:t>
            </w:r>
            <w:r w:rsidRPr="00FD1ADF">
              <w:rPr>
                <w:rFonts w:asciiTheme="minorHAnsi" w:eastAsia="Times New Roman" w:hAnsiTheme="minorHAnsi" w:cstheme="minorHAnsi"/>
                <w:bCs/>
                <w:u w:val="single"/>
                <w:lang w:eastAsia="fr-FR"/>
              </w:rPr>
              <w:t>Fiche de candidature à retourner à </w:t>
            </w:r>
            <w:r w:rsidRPr="00FD1ADF">
              <w:rPr>
                <w:rFonts w:asciiTheme="minorHAnsi" w:eastAsia="Times New Roman" w:hAnsiTheme="minorHAnsi" w:cstheme="minorHAnsi"/>
                <w:bCs/>
                <w:lang w:eastAsia="fr-FR"/>
              </w:rPr>
              <w:t xml:space="preserve">: </w:t>
            </w:r>
            <w:hyperlink r:id="rId9" w:history="1">
              <w:r w:rsidR="00347F46" w:rsidRPr="004C2254">
                <w:rPr>
                  <w:rStyle w:val="Lienhypertexte"/>
                  <w:rFonts w:asciiTheme="minorHAnsi" w:eastAsia="Times New Roman" w:hAnsiTheme="minorHAnsi" w:cstheme="minorHAnsi"/>
                  <w:bCs/>
                  <w:i/>
                  <w:sz w:val="18"/>
                  <w:szCs w:val="18"/>
                  <w:lang w:eastAsia="fr-FR"/>
                </w:rPr>
                <w:t>pole.formation@cgt.org</w:t>
              </w:r>
            </w:hyperlink>
            <w:bookmarkEnd w:id="0"/>
            <w:r w:rsidRPr="00FD1ADF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u w:val="single"/>
                <w:lang w:eastAsia="fr-FR"/>
              </w:rPr>
              <w:t xml:space="preserve"> </w:t>
            </w:r>
          </w:p>
        </w:tc>
      </w:tr>
      <w:tr w:rsidR="00FD1ADF" w:rsidRPr="00FD1ADF" w14:paraId="15149711" w14:textId="77777777" w:rsidTr="00CA2900">
        <w:trPr>
          <w:trHeight w:val="20"/>
        </w:trPr>
        <w:tc>
          <w:tcPr>
            <w:tcW w:w="919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color w:val="FF0000"/>
                <w:sz w:val="12"/>
                <w:szCs w:val="12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CA2900">
        <w:trPr>
          <w:trHeight w:val="640"/>
        </w:trPr>
        <w:tc>
          <w:tcPr>
            <w:tcW w:w="29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416C8FD8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347F46" w:rsidRPr="004C2254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pole.formation@cgt.org</w:t>
              </w:r>
            </w:hyperlink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684A4C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7D6406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341B5CE9" w14:textId="18C82446" w:rsidR="00FD1ADF" w:rsidRDefault="00FD1ADF" w:rsidP="00D4206B"/>
    <w:p w14:paraId="51244BCC" w14:textId="787CBE0D" w:rsidR="00FD1ADF" w:rsidRDefault="00FD1ADF" w:rsidP="00D4206B"/>
    <w:p w14:paraId="6493FCF8" w14:textId="1C5CA6DD" w:rsidR="00FD1ADF" w:rsidRDefault="00FD1ADF" w:rsidP="00D4206B"/>
    <w:p w14:paraId="297A2DED" w14:textId="4F409512" w:rsidR="00FD1ADF" w:rsidRDefault="00FD1ADF" w:rsidP="00D4206B"/>
    <w:p w14:paraId="7BA3A150" w14:textId="4F7068BB" w:rsidR="00FD1ADF" w:rsidRDefault="00FD1ADF" w:rsidP="00D4206B"/>
    <w:p w14:paraId="266EB2B7" w14:textId="7FCAD5B7" w:rsidR="00FD1ADF" w:rsidRDefault="00FD1ADF" w:rsidP="00D4206B"/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CA2900"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      </w:t>
            </w:r>
          </w:p>
          <w:p w14:paraId="0372DAA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CA2900"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55ED1AC5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Code postal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</w:t>
            </w:r>
          </w:p>
          <w:p w14:paraId="0428D0B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77777777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CA2900"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</w:p>
          <w:p w14:paraId="1D18DC6F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E75B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090D647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764BE"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0951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Pour toutes les formations confédérales, votre candidature doit être validée par une union départementale ou une fédération.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57DE0519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000000" w:themeColor="text1"/>
            </w:tcBorders>
          </w:tcPr>
          <w:p w14:paraId="2908F64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7777777" w:rsidR="009879E1" w:rsidRPr="000A25F4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7F0F9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J’interviens dans les formations suivantes :</w:t>
            </w:r>
            <w:r w:rsidRPr="009879E1">
              <w:rPr>
                <w:rFonts w:asciiTheme="minorHAnsi" w:eastAsia="Times New Roman" w:hAnsiTheme="minorHAnsi"/>
                <w:b/>
                <w:color w:val="E6929E"/>
                <w:sz w:val="20"/>
                <w:szCs w:val="20"/>
                <w:lang w:eastAsia="fr-FR"/>
              </w:rPr>
              <w:br/>
            </w:r>
            <w:r w:rsidRPr="009879E1">
              <w:rPr>
                <w:rFonts w:asciiTheme="minorHAnsi" w:eastAsia="Times New Roman" w:hAnsiTheme="minorHAnsi"/>
                <w:i/>
                <w:sz w:val="20"/>
                <w:szCs w:val="20"/>
                <w:lang w:eastAsia="fr-FR"/>
              </w:rPr>
              <w:t xml:space="preserve">      </w:t>
            </w:r>
          </w:p>
        </w:tc>
      </w:tr>
      <w:tr w:rsidR="009879E1" w:rsidRPr="009879E1" w14:paraId="31AE5FF7" w14:textId="77777777" w:rsidTr="00CA2900">
        <w:trPr>
          <w:trHeight w:val="618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908FA9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color w:val="D9D9D9" w:themeColor="background1" w:themeShade="D9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asciiTheme="minorHAnsi" w:eastAsia="Times New Roman" w:hAnsiTheme="minorHAnsi"/>
                    <w:color w:val="D9D9D9" w:themeColor="background1" w:themeShade="D9"/>
                    <w:sz w:val="16"/>
                    <w:szCs w:val="16"/>
                    <w:lang w:eastAsia="fr-FR"/>
                  </w:rPr>
                  <w:t>-------------------------------------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09E3F9E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color w:val="D9D9D9" w:themeColor="background1" w:themeShade="D9"/>
                  <w:sz w:val="16"/>
                  <w:szCs w:val="16"/>
                  <w:lang w:eastAsia="fr-FR"/>
                </w:rPr>
                <w:id w:val="130370509"/>
                <w:placeholder>
                  <w:docPart w:val="5A68CAD70C6A47ABBBD53F66598A38BB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asciiTheme="minorHAnsi" w:eastAsia="Times New Roman" w:hAnsiTheme="minorHAnsi"/>
                    <w:color w:val="D9D9D9" w:themeColor="background1" w:themeShade="D9"/>
                    <w:sz w:val="16"/>
                    <w:szCs w:val="16"/>
                    <w:lang w:eastAsia="fr-FR"/>
                  </w:rPr>
                  <w:t>-------------------------------------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7F0F9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de </w:t>
            </w:r>
            <w:proofErr w:type="spellStart"/>
            <w:proofErr w:type="gramStart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formateur.rice</w:t>
            </w:r>
            <w:proofErr w:type="gram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.s</w:t>
            </w:r>
            <w:proofErr w:type="spell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2A3F8C1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color w:val="A6A6A6" w:themeColor="background1" w:themeShade="A6"/>
                <w:sz w:val="20"/>
                <w:szCs w:val="20"/>
                <w:lang w:eastAsia="fr-FR"/>
              </w:rPr>
            </w:pP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▪</w:t>
            </w:r>
            <w:r w:rsidRPr="009879E1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Organisée par : </w:t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1120341616"/>
                <w:placeholder>
                  <w:docPart w:val="253503498850453C8D32CFAB9CD3572E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eastAsia="Times New Roman"/>
                    <w:sz w:val="20"/>
                    <w:szCs w:val="20"/>
                    <w:lang w:eastAsia="fr-FR"/>
                  </w:rPr>
                  <w:t xml:space="preserve">                                                              ▪ Année :   </w:t>
                </w:r>
              </w:sdtContent>
            </w:sdt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77777777" w:rsidR="000A25F4" w:rsidRDefault="009879E1" w:rsidP="000A25F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d’autres formations du parcours de formation de </w:t>
            </w:r>
            <w:proofErr w:type="spellStart"/>
            <w:proofErr w:type="gramStart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formateur.rice</w:t>
            </w:r>
            <w:proofErr w:type="gram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.s</w:t>
            </w:r>
            <w:proofErr w:type="spell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ou des « Mises en situation »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br/>
              <w:t xml:space="preserve">     PRUDIS :</w:t>
            </w:r>
          </w:p>
          <w:p w14:paraId="20E2B66D" w14:textId="35BB1A04" w:rsidR="009879E1" w:rsidRPr="000A25F4" w:rsidRDefault="00BB7C5C" w:rsidP="000A25F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000000" w:themeColor="text1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9879E1">
                  <w:rPr>
                    <w:rFonts w:asciiTheme="minorHAnsi" w:eastAsia="Times New Roman" w:hAnsiTheme="minorHAnsi"/>
                    <w:color w:val="000000" w:themeColor="text1"/>
                    <w:sz w:val="20"/>
                    <w:szCs w:val="20"/>
                    <w:lang w:eastAsia="fr-FR"/>
                  </w:rPr>
                  <w:t xml:space="preserve">      ▪ Lesquelles ?</w:t>
                </w:r>
              </w:sdtContent>
            </w:sdt>
          </w:p>
          <w:p w14:paraId="347D338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2"/>
                <w:szCs w:val="1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  <w:p w14:paraId="742DA081" w14:textId="77777777" w:rsidR="000A25F4" w:rsidRDefault="009879E1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DDFFE8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Pour</w:t>
            </w:r>
            <w:r w:rsidRPr="009879E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l’accueil au centre de formation, préciser si </w:t>
            </w:r>
            <w:r w:rsidR="000A25F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vous avez </w:t>
            </w:r>
          </w:p>
          <w:p w14:paraId="2566E27B" w14:textId="77777777" w:rsidR="000A25F4" w:rsidRDefault="000A25F4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un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régime alimentaire spécifique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  <w:p w14:paraId="422E001B" w14:textId="0CC3BA62" w:rsidR="009879E1" w:rsidRPr="009879E1" w:rsidRDefault="000A25F4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="Times New Roman" w:hAnsiTheme="minorHAnsi"/>
                <w:b/>
                <w:sz w:val="10"/>
                <w:szCs w:val="10"/>
                <w:lang w:eastAsia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et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/ou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besoin d’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aménagement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nécessaire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pour l’hébergement : </w:t>
            </w:r>
            <w:r w:rsidR="009879E1"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F4AD8A1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994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  <w:p w14:paraId="5565819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994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CDFFDE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Ma date d’arrivée au centre Benoît Frachon :</w:t>
            </w:r>
          </w:p>
          <w:p w14:paraId="322A37CE" w14:textId="2789B95E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lang w:eastAsia="fr-FR"/>
              </w:rPr>
            </w:pPr>
            <w:r w:rsidRPr="009879E1">
              <w:rPr>
                <w:rFonts w:ascii="Times New Roman" w:eastAsia="Times New Roman" w:hAnsi="Times New Roman"/>
                <w:noProof/>
                <w:color w:val="00B05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57E58AF8" wp14:editId="1C113585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142875</wp:posOffset>
                      </wp:positionV>
                      <wp:extent cx="190500" cy="106680"/>
                      <wp:effectExtent l="0" t="38100" r="57150" b="2667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7FC9C" id="Connecteur droit avec flèche 34" o:spid="_x0000_s1026" type="#_x0000_t32" style="position:absolute;margin-left:-2.45pt;margin-top:11.25pt;width:15pt;height:8.4pt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" strokecolor="#00b050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lundi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29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juin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(soir) :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18793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       non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9793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 xml:space="preserve">   </w:t>
            </w:r>
            <w:r w:rsidR="009E75BF"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>/ ▪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Je désire y prendre un repas le soir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(veille de stage)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18936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non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64659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t xml:space="preserve">    </w:t>
            </w:r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br/>
            </w: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mardi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30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fr-FR"/>
              </w:rPr>
              <w:t xml:space="preserve">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juin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(matin) :  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41562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18ABB68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sz w:val="10"/>
                <w:szCs w:val="10"/>
                <w:lang w:eastAsia="fr-FR"/>
              </w:rPr>
            </w:pPr>
            <w:r w:rsidRPr="009879E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</w:t>
            </w:r>
            <w:r w:rsidRPr="009879E1">
              <w:rPr>
                <w:rFonts w:ascii="Arial" w:eastAsia="Times New Roman" w:hAnsi="Arial" w:cs="Arial"/>
                <w:color w:val="BFBFBF" w:themeColor="background1" w:themeShade="BF"/>
                <w:sz w:val="10"/>
                <w:szCs w:val="10"/>
                <w:lang w:eastAsia="fr-F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0E86009C" w14:textId="1CC3DC69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lang w:eastAsia="fr-FR"/>
              </w:rPr>
            </w:pPr>
            <w:r w:rsidRPr="009879E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</w:t>
            </w: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BB7C5C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mercredi 2 sept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(soir) :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19092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    non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8611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BF">
                  <w:rPr>
                    <w:rFonts w:ascii="MS Gothic" w:eastAsia="MS Gothic" w:hAnsi="MS Gothic" w:cs="Arial" w:hint="eastAsia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E75BF">
              <w:rPr>
                <w:rFonts w:eastAsia="Times New Roman" w:cs="Arial"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9E75BF"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>/ ▪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Je désire y prendre un repas le soir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(veille de stage)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311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non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5688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t xml:space="preserve">    </w:t>
            </w:r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br/>
            </w: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BB7C5C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jeudi 3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septembre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</w:t>
            </w:r>
            <w:proofErr w:type="gramEnd"/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matin) :   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120682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45D2108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3E9B2F61" w:rsidR="009879E1" w:rsidRDefault="009879E1" w:rsidP="00D4206B"/>
    <w:p w14:paraId="62756778" w14:textId="77777777" w:rsidR="009879E1" w:rsidRDefault="009879E1" w:rsidP="00D4206B"/>
    <w:p w14:paraId="39A9A517" w14:textId="613B26EA" w:rsidR="00FD1ADF" w:rsidRDefault="000A25F4" w:rsidP="00D4206B"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B3EF898" wp14:editId="50089C19">
                <wp:simplePos x="0" y="0"/>
                <wp:positionH relativeFrom="column">
                  <wp:posOffset>356235</wp:posOffset>
                </wp:positionH>
                <wp:positionV relativeFrom="paragraph">
                  <wp:posOffset>554990</wp:posOffset>
                </wp:positionV>
                <wp:extent cx="171450" cy="133350"/>
                <wp:effectExtent l="0" t="0" r="76200" b="571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0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28.05pt;margin-top:43.7pt;width:13.5pt;height:1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</w:p>
    <w:p w14:paraId="33CA53DD" w14:textId="1B4E0426" w:rsidR="00FD1ADF" w:rsidRDefault="009879E1" w:rsidP="00D4206B">
      <w:r w:rsidRPr="009879E1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8BADEFA" wp14:editId="682E431A">
                <wp:simplePos x="0" y="0"/>
                <wp:positionH relativeFrom="margin">
                  <wp:align>left</wp:align>
                </wp:positionH>
                <wp:positionV relativeFrom="page">
                  <wp:posOffset>9451975</wp:posOffset>
                </wp:positionV>
                <wp:extent cx="381000" cy="289560"/>
                <wp:effectExtent l="0" t="0" r="0" b="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0EB7" w14:textId="77777777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422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DEFA" id="_x0000_s1027" type="#_x0000_t202" style="position:absolute;margin-left:0;margin-top:744.25pt;width:30pt;height:22.8pt;z-index:251763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" stroked="f">
                <v:textbox>
                  <w:txbxContent>
                    <w:p w14:paraId="17070EB7" w14:textId="77777777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42288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07B3B2" w14:textId="41ED6BD2" w:rsidR="00FD1ADF" w:rsidRDefault="00FD1ADF" w:rsidP="00D4206B"/>
    <w:sectPr w:rsidR="00FD1ADF" w:rsidSect="00C84F39">
      <w:headerReference w:type="default" r:id="rId11"/>
      <w:footerReference w:type="even" r:id="rId12"/>
      <w:pgSz w:w="11906" w:h="16838"/>
      <w:pgMar w:top="284" w:right="567" w:bottom="284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 w:line="240" w:lineRule="auto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6388"/>
    <w:rsid w:val="00047DA0"/>
    <w:rsid w:val="00050CD8"/>
    <w:rsid w:val="000556A8"/>
    <w:rsid w:val="00075B6A"/>
    <w:rsid w:val="000806F7"/>
    <w:rsid w:val="000920DF"/>
    <w:rsid w:val="0009603E"/>
    <w:rsid w:val="000A0733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862E1"/>
    <w:rsid w:val="0019149B"/>
    <w:rsid w:val="00192E5E"/>
    <w:rsid w:val="00197A63"/>
    <w:rsid w:val="001C364F"/>
    <w:rsid w:val="001D2CBC"/>
    <w:rsid w:val="001E20C0"/>
    <w:rsid w:val="001F7030"/>
    <w:rsid w:val="00211DA4"/>
    <w:rsid w:val="0021624F"/>
    <w:rsid w:val="0022225F"/>
    <w:rsid w:val="00232EC3"/>
    <w:rsid w:val="00233E6E"/>
    <w:rsid w:val="00234393"/>
    <w:rsid w:val="00254C73"/>
    <w:rsid w:val="00265D37"/>
    <w:rsid w:val="00266C60"/>
    <w:rsid w:val="00287632"/>
    <w:rsid w:val="00292FD3"/>
    <w:rsid w:val="002A6740"/>
    <w:rsid w:val="002B1FBD"/>
    <w:rsid w:val="002B3B4F"/>
    <w:rsid w:val="002D5B31"/>
    <w:rsid w:val="002F7B27"/>
    <w:rsid w:val="00315085"/>
    <w:rsid w:val="003277A8"/>
    <w:rsid w:val="00333CA2"/>
    <w:rsid w:val="0034167D"/>
    <w:rsid w:val="0034629D"/>
    <w:rsid w:val="00347F46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62E0D"/>
    <w:rsid w:val="00481DB9"/>
    <w:rsid w:val="004A0F66"/>
    <w:rsid w:val="004B2085"/>
    <w:rsid w:val="004B3426"/>
    <w:rsid w:val="004B7371"/>
    <w:rsid w:val="004C231A"/>
    <w:rsid w:val="00517477"/>
    <w:rsid w:val="005276B1"/>
    <w:rsid w:val="0053298D"/>
    <w:rsid w:val="00545264"/>
    <w:rsid w:val="00545BDA"/>
    <w:rsid w:val="00550081"/>
    <w:rsid w:val="00551FFE"/>
    <w:rsid w:val="00555FD0"/>
    <w:rsid w:val="00571B0C"/>
    <w:rsid w:val="00586802"/>
    <w:rsid w:val="00586ACB"/>
    <w:rsid w:val="005B6EE1"/>
    <w:rsid w:val="005C5BE4"/>
    <w:rsid w:val="005E411D"/>
    <w:rsid w:val="005E5DA2"/>
    <w:rsid w:val="0061488F"/>
    <w:rsid w:val="00622631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5E48"/>
    <w:rsid w:val="007B6C47"/>
    <w:rsid w:val="007B7C5E"/>
    <w:rsid w:val="007C4321"/>
    <w:rsid w:val="007D6406"/>
    <w:rsid w:val="007F1F22"/>
    <w:rsid w:val="00802E2E"/>
    <w:rsid w:val="0080425D"/>
    <w:rsid w:val="0081584D"/>
    <w:rsid w:val="00823F39"/>
    <w:rsid w:val="008672D4"/>
    <w:rsid w:val="0089110B"/>
    <w:rsid w:val="008A4F01"/>
    <w:rsid w:val="008B46E0"/>
    <w:rsid w:val="008B57C8"/>
    <w:rsid w:val="008C275F"/>
    <w:rsid w:val="008D30C1"/>
    <w:rsid w:val="008D604F"/>
    <w:rsid w:val="008F3597"/>
    <w:rsid w:val="00903E72"/>
    <w:rsid w:val="0090442D"/>
    <w:rsid w:val="00907C68"/>
    <w:rsid w:val="009149D5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66D3A"/>
    <w:rsid w:val="009879E1"/>
    <w:rsid w:val="009A7DB7"/>
    <w:rsid w:val="009B5D41"/>
    <w:rsid w:val="009C62F6"/>
    <w:rsid w:val="009D7FE5"/>
    <w:rsid w:val="009E04B7"/>
    <w:rsid w:val="009E14DA"/>
    <w:rsid w:val="009E75BF"/>
    <w:rsid w:val="009F0E9C"/>
    <w:rsid w:val="00A071AC"/>
    <w:rsid w:val="00A12500"/>
    <w:rsid w:val="00A24A37"/>
    <w:rsid w:val="00A2657B"/>
    <w:rsid w:val="00A26D2A"/>
    <w:rsid w:val="00A322DC"/>
    <w:rsid w:val="00A32827"/>
    <w:rsid w:val="00A443DF"/>
    <w:rsid w:val="00A501C1"/>
    <w:rsid w:val="00A62EB4"/>
    <w:rsid w:val="00A66536"/>
    <w:rsid w:val="00A8158B"/>
    <w:rsid w:val="00A944C4"/>
    <w:rsid w:val="00AA74E0"/>
    <w:rsid w:val="00AB20C8"/>
    <w:rsid w:val="00AB43F7"/>
    <w:rsid w:val="00AC2F9D"/>
    <w:rsid w:val="00AD7AF5"/>
    <w:rsid w:val="00AE4E6C"/>
    <w:rsid w:val="00B06E4D"/>
    <w:rsid w:val="00B106EF"/>
    <w:rsid w:val="00B13DF6"/>
    <w:rsid w:val="00B24723"/>
    <w:rsid w:val="00B24780"/>
    <w:rsid w:val="00B256A4"/>
    <w:rsid w:val="00B408F9"/>
    <w:rsid w:val="00B46342"/>
    <w:rsid w:val="00B6119D"/>
    <w:rsid w:val="00B778B9"/>
    <w:rsid w:val="00B83F69"/>
    <w:rsid w:val="00B857C6"/>
    <w:rsid w:val="00B9408A"/>
    <w:rsid w:val="00B94FFA"/>
    <w:rsid w:val="00B96538"/>
    <w:rsid w:val="00BB072D"/>
    <w:rsid w:val="00BB7C5C"/>
    <w:rsid w:val="00BC2F70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84F39"/>
    <w:rsid w:val="00C95D92"/>
    <w:rsid w:val="00CA27BC"/>
    <w:rsid w:val="00CB0C64"/>
    <w:rsid w:val="00CC111B"/>
    <w:rsid w:val="00CC6205"/>
    <w:rsid w:val="00CC7D29"/>
    <w:rsid w:val="00CD0ECA"/>
    <w:rsid w:val="00CF0816"/>
    <w:rsid w:val="00CF5788"/>
    <w:rsid w:val="00D01831"/>
    <w:rsid w:val="00D06BB9"/>
    <w:rsid w:val="00D10676"/>
    <w:rsid w:val="00D240F2"/>
    <w:rsid w:val="00D329E6"/>
    <w:rsid w:val="00D4206B"/>
    <w:rsid w:val="00D45457"/>
    <w:rsid w:val="00D46AA4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53B91"/>
    <w:rsid w:val="00E674B5"/>
    <w:rsid w:val="00E679D5"/>
    <w:rsid w:val="00E7206D"/>
    <w:rsid w:val="00E72E3C"/>
    <w:rsid w:val="00E73D21"/>
    <w:rsid w:val="00E82D47"/>
    <w:rsid w:val="00E96032"/>
    <w:rsid w:val="00E9721D"/>
    <w:rsid w:val="00ED4E86"/>
    <w:rsid w:val="00EE09A6"/>
    <w:rsid w:val="00EE4775"/>
    <w:rsid w:val="00EF6D4A"/>
    <w:rsid w:val="00F03BF4"/>
    <w:rsid w:val="00F04FE8"/>
    <w:rsid w:val="00F07D61"/>
    <w:rsid w:val="00F43DE7"/>
    <w:rsid w:val="00F46654"/>
    <w:rsid w:val="00F468E5"/>
    <w:rsid w:val="00F708D4"/>
    <w:rsid w:val="00F923D5"/>
    <w:rsid w:val="00F9373E"/>
    <w:rsid w:val="00F9428A"/>
    <w:rsid w:val="00FA400B"/>
    <w:rsid w:val="00FA4251"/>
    <w:rsid w:val="00FA4E9C"/>
    <w:rsid w:val="00FD1ADF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47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68CAD70C6A47ABBBD53F66598A3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C5163-CEEE-43B1-BC14-3F0303680069}"/>
      </w:docPartPr>
      <w:docPartBody>
        <w:p w:rsidR="008617BA" w:rsidRDefault="00F2029B" w:rsidP="00F2029B">
          <w:pPr>
            <w:pStyle w:val="5A68CAD70C6A47ABBBD53F66598A38B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3503498850453C8D32CFAB9CD35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7D4DE-DF22-4437-90DD-D06630F1A3A1}"/>
      </w:docPartPr>
      <w:docPartBody>
        <w:p w:rsidR="008617BA" w:rsidRDefault="00F2029B" w:rsidP="00F2029B">
          <w:pPr>
            <w:pStyle w:val="253503498850453C8D32CFAB9CD3572E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7917D8"/>
    <w:rsid w:val="008617BA"/>
    <w:rsid w:val="009C62F6"/>
    <w:rsid w:val="00B408F9"/>
    <w:rsid w:val="00F2029B"/>
    <w:rsid w:val="00F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29B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5A68CAD70C6A47ABBBD53F66598A38BB">
    <w:name w:val="5A68CAD70C6A47ABBBD53F66598A38BB"/>
    <w:rsid w:val="00F2029B"/>
  </w:style>
  <w:style w:type="paragraph" w:customStyle="1" w:styleId="253503498850453C8D32CFAB9CD3572E">
    <w:name w:val="253503498850453C8D32CFAB9CD3572E"/>
    <w:rsid w:val="00F2029B"/>
  </w:style>
  <w:style w:type="paragraph" w:customStyle="1" w:styleId="D82760111E1243EAA2945B17ECE6A63B">
    <w:name w:val="D82760111E1243EAA2945B17ECE6A63B"/>
    <w:rsid w:val="00F20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4</cp:revision>
  <cp:lastPrinted>2024-02-21T15:23:00Z</cp:lastPrinted>
  <dcterms:created xsi:type="dcterms:W3CDTF">2025-11-18T11:14:00Z</dcterms:created>
  <dcterms:modified xsi:type="dcterms:W3CDTF">2025-11-28T14:53:00Z</dcterms:modified>
</cp:coreProperties>
</file>