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E0E1A" w:rsidRDefault="00A024C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E63CDE" w:rsidRDefault="00A024C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E23E0C" w:rsidRDefault="00A024C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643"/>
              <w:gridCol w:w="2973"/>
            </w:tblGrid>
            <w:tr w:rsidR="00A024C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5F1F5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alt="cgtform" style="width:61.8pt;height:84.6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FA50FB" w:rsidRDefault="00A024C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024C5" w:rsidRPr="00DE0E1A" w:rsidRDefault="00A024C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024C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E23E0C" w:rsidRDefault="00A024C5" w:rsidP="00EC4EFA">
            <w:pPr>
              <w:rPr>
                <w:sz w:val="16"/>
                <w:szCs w:val="16"/>
              </w:rPr>
            </w:pPr>
          </w:p>
          <w:p w:rsidR="00A024C5" w:rsidRPr="004637CD" w:rsidRDefault="00A024C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preuve en matière prud’homale</w:t>
            </w:r>
          </w:p>
          <w:p w:rsidR="00A024C5" w:rsidRPr="004637CD" w:rsidRDefault="00A024C5" w:rsidP="00EC4EFA"/>
          <w:p w:rsidR="00A024C5" w:rsidRPr="00B54FE3" w:rsidRDefault="00A024C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024C5" w:rsidRDefault="00A024C5" w:rsidP="004637CD">
            <w:r>
              <w:t xml:space="preserve">Les Conseillers Prud’hommes </w:t>
            </w:r>
            <w:r w:rsidRPr="00C62074">
              <w:t>conseiller(e)s prud'hommes élu(e)s avant 2018</w:t>
            </w:r>
            <w:r w:rsidR="00AB240D">
              <w:t xml:space="preserve"> </w:t>
            </w:r>
            <w:r w:rsidR="009A185C">
              <w:t>et/</w:t>
            </w:r>
            <w:r w:rsidR="00AB240D">
              <w:t>ou ayant suivi le cursus PRUDIS jusqu’à la session 3 incluse.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4637CD" w:rsidRDefault="00A024C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la question de la preuve matière prud’homale.</w:t>
            </w:r>
          </w:p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4637CD" w:rsidRDefault="00A024C5" w:rsidP="004637CD">
            <w:r w:rsidRPr="00ED3E4A">
              <w:t>Les stagiaires seront outillés</w:t>
            </w:r>
            <w:r>
              <w:t xml:space="preserve"> sur la preuve en matière prud’homale</w:t>
            </w:r>
            <w:r w:rsidRPr="004637CD">
              <w:t>.</w:t>
            </w:r>
          </w:p>
          <w:p w:rsidR="00A024C5" w:rsidRPr="004637CD" w:rsidRDefault="00A024C5" w:rsidP="004637CD"/>
          <w:p w:rsidR="00A024C5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Default="00A024C5" w:rsidP="005D517A">
            <w:r w:rsidRPr="004637CD">
              <w:t xml:space="preserve">1. </w:t>
            </w:r>
            <w:r>
              <w:t>Les différents modes de preuves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>2. la charge de la preuve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>3.</w:t>
            </w:r>
            <w:r w:rsidRPr="00C62074">
              <w:t xml:space="preserve"> L’administration</w:t>
            </w:r>
            <w:r>
              <w:t xml:space="preserve"> de la preuve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64643D">
            <w:pPr>
              <w:rPr>
                <w:rFonts w:ascii="Verdana" w:hAnsi="Verdana" w:cs="Verdana"/>
              </w:rPr>
            </w:pPr>
            <w:r>
              <w:t>4.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64643D">
              <w:t>La preuve des heures supplémentaires, la preuve de la faute, la preuve de la discrimination.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024C5" w:rsidRDefault="00A024C5" w:rsidP="00C62074">
            <w:r w:rsidRPr="00C62074">
              <w:t>Ce stage s'adresse aux conseiller(e)s prud'hommes élu(e)s avant 2018 et</w:t>
            </w:r>
            <w:r w:rsidR="00DE1A7F">
              <w:t>/ou</w:t>
            </w:r>
            <w:r w:rsidRPr="00C62074">
              <w:t xml:space="preserve"> aux conseiller(e)s ayant suivi le cursus, session 3 incluse.</w:t>
            </w:r>
          </w:p>
          <w:p w:rsidR="00A024C5" w:rsidRPr="00C62074" w:rsidRDefault="00A024C5" w:rsidP="00C62074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4637CD" w:rsidRDefault="00A024C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Default="00A024C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024C5" w:rsidRDefault="00A024C5" w:rsidP="00EC0AEF">
            <w:r>
              <w:t>Évaluation appréciative des thèmes et fin de formation.</w:t>
            </w:r>
          </w:p>
          <w:p w:rsidR="00A024C5" w:rsidRPr="004637CD" w:rsidRDefault="00A024C5" w:rsidP="00EC0AEF">
            <w:bookmarkStart w:id="0" w:name="_GoBack"/>
            <w:bookmarkEnd w:id="0"/>
          </w:p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Pr="004637CD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502E88">
              <w:t>13/05/2019</w:t>
            </w:r>
            <w:r>
              <w:t xml:space="preserve"> au </w:t>
            </w:r>
            <w:r w:rsidR="00502E88">
              <w:t>17/05/2019</w:t>
            </w:r>
            <w:r>
              <w:t xml:space="preserve"> </w:t>
            </w:r>
            <w:r w:rsidR="005F1F50">
              <w:t>à Izeste -  64  -  Pyrénées-Atlantiques</w:t>
            </w:r>
          </w:p>
          <w:p w:rsidR="00A024C5" w:rsidRPr="004637CD" w:rsidRDefault="00A024C5" w:rsidP="003F6E09">
            <w:pPr>
              <w:autoSpaceDE/>
              <w:autoSpaceDN/>
              <w:adjustRightInd/>
              <w:ind w:left="360"/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E1" w:rsidRDefault="002A0FE1" w:rsidP="00233632">
      <w:r>
        <w:separator/>
      </w:r>
    </w:p>
  </w:endnote>
  <w:endnote w:type="continuationSeparator" w:id="0">
    <w:p w:rsidR="002A0FE1" w:rsidRDefault="002A0FE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1F5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1F50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E1" w:rsidRDefault="002A0FE1" w:rsidP="00233632">
      <w:r>
        <w:separator/>
      </w:r>
    </w:p>
  </w:footnote>
  <w:footnote w:type="continuationSeparator" w:id="0">
    <w:p w:rsidR="002A0FE1" w:rsidRDefault="002A0FE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0FE1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2E88"/>
    <w:rsid w:val="00534C77"/>
    <w:rsid w:val="00573644"/>
    <w:rsid w:val="00577F48"/>
    <w:rsid w:val="00581202"/>
    <w:rsid w:val="00596100"/>
    <w:rsid w:val="005D517A"/>
    <w:rsid w:val="005F1F50"/>
    <w:rsid w:val="00605BED"/>
    <w:rsid w:val="006106A9"/>
    <w:rsid w:val="00623D8E"/>
    <w:rsid w:val="00641D39"/>
    <w:rsid w:val="0064643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AE42E3-5A73-4893-82A1-818BE8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11</cp:revision>
  <cp:lastPrinted>2017-10-24T13:33:00Z</cp:lastPrinted>
  <dcterms:created xsi:type="dcterms:W3CDTF">2018-04-06T05:33:00Z</dcterms:created>
  <dcterms:modified xsi:type="dcterms:W3CDTF">2018-12-11T13:04:00Z</dcterms:modified>
</cp:coreProperties>
</file>